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85" w:type="dxa"/>
        <w:tblLayout w:type="fixed"/>
        <w:tblLook w:val="04A0" w:firstRow="1" w:lastRow="0" w:firstColumn="1" w:lastColumn="0" w:noHBand="0" w:noVBand="1"/>
      </w:tblPr>
      <w:tblGrid>
        <w:gridCol w:w="6799"/>
        <w:gridCol w:w="3686"/>
      </w:tblGrid>
      <w:tr w:rsidR="005373EF" w14:paraId="4B5FDA24" w14:textId="77777777" w:rsidTr="00A12371">
        <w:tc>
          <w:tcPr>
            <w:tcW w:w="6799" w:type="dxa"/>
          </w:tcPr>
          <w:p w14:paraId="3750C11A" w14:textId="77777777" w:rsidR="005373EF" w:rsidRDefault="00000000" w:rsidP="00A12371">
            <w:pPr>
              <w:pStyle w:val="Heading1"/>
              <w:spacing w:before="0"/>
              <w:rPr>
                <w:rFonts w:hint="eastAsia"/>
              </w:rPr>
            </w:pPr>
            <w:r>
              <w:t>Sponsorship Opportunity</w:t>
            </w:r>
          </w:p>
          <w:p w14:paraId="300CE0EE" w14:textId="77777777" w:rsidR="005373EF" w:rsidRDefault="00000000">
            <w:pPr>
              <w:rPr>
                <w:rFonts w:hint="eastAsia"/>
              </w:rPr>
            </w:pPr>
            <w:r>
              <w:t>You are cordially invited to participate in the funding of the production of a full-length comic Musical.</w:t>
            </w:r>
          </w:p>
          <w:p w14:paraId="791DE62C" w14:textId="77777777" w:rsidR="005373EF" w:rsidRDefault="00000000">
            <w:pPr>
              <w:rPr>
                <w:rFonts w:hint="eastAsia"/>
              </w:rPr>
            </w:pPr>
            <w:r>
              <w:t>I’m Don “Orfeo” Rechtman, a composer from the US, currently residing in Shenzhen, China.</w:t>
            </w:r>
          </w:p>
          <w:p w14:paraId="0B140C6A" w14:textId="77777777" w:rsidR="005373EF" w:rsidRDefault="00000000">
            <w:pPr>
              <w:rPr>
                <w:rFonts w:hint="eastAsia"/>
              </w:rPr>
            </w:pPr>
            <w:r>
              <w:t>This project of this request is discussed in the attached document, “About the Musical Project.”</w:t>
            </w:r>
          </w:p>
          <w:p w14:paraId="1B2CFDAD" w14:textId="08A06D0A" w:rsidR="005373EF" w:rsidRDefault="00000000">
            <w:pPr>
              <w:rPr>
                <w:rFonts w:hint="eastAsia"/>
              </w:rPr>
            </w:pPr>
            <w:r>
              <w:t>I just finished composing the vocal/piano score for Act 1 of a 2-act comic Musical, modeled after the style of the operettas of Gilbert &amp; Sullivan. As I was limited to part-time work on the score, it took a little more than a year to complete. The Act 1 score has 271 pages, and the music not including the dialogue is 95 minutes long. You can find the Musical’s libretto and listen to MIDI versions of the music on my personal website at</w:t>
            </w:r>
            <w:r w:rsidR="0074052D">
              <w:br/>
            </w:r>
            <w:hyperlink r:id="rId6" w:history="1">
              <w:r>
                <w:rPr>
                  <w:rStyle w:val="Hyperlink"/>
                  <w:rFonts w:hint="eastAsia"/>
                </w:rPr>
                <w:t>https://www.orfeomusic.org/UglyDuckling/UglyDuckling_completed.htm</w:t>
              </w:r>
            </w:hyperlink>
            <w:r>
              <w:t xml:space="preserve"> </w:t>
            </w:r>
          </w:p>
          <w:p w14:paraId="280C8E0C" w14:textId="4FBC7677" w:rsidR="005373EF" w:rsidRDefault="00000000">
            <w:pPr>
              <w:rPr>
                <w:rFonts w:hint="eastAsia"/>
              </w:rPr>
            </w:pPr>
            <w:r>
              <w:t xml:space="preserve">I am seeking a single or multiple sponsors to fund me for the next four months so that I can afford to complete the second act by the end of June this year, 2024. If I can obtain 13,000RMB per month (USD1,800.00), which is a total of 52,000RMB (USD$7,200.00) for </w:t>
            </w:r>
            <w:r w:rsidR="008677F5">
              <w:t xml:space="preserve">June </w:t>
            </w:r>
            <w:r>
              <w:t xml:space="preserve">through </w:t>
            </w:r>
            <w:r w:rsidR="008677F5">
              <w:t>September</w:t>
            </w:r>
            <w:r>
              <w:t xml:space="preserve"> of this year, I can work full time to complete the Musical.</w:t>
            </w:r>
          </w:p>
          <w:p w14:paraId="04B21EAE" w14:textId="77777777" w:rsidR="005373EF" w:rsidRDefault="00000000">
            <w:pPr>
              <w:rPr>
                <w:rFonts w:hint="eastAsia"/>
              </w:rPr>
            </w:pPr>
            <w:r>
              <w:t>In addition to providing weekly progress reports, I can also commit to providing each month at least two free presentations, workshops, or performances to schools, organizations, and other appropriate groups and agencies.</w:t>
            </w:r>
          </w:p>
          <w:p w14:paraId="404FB527" w14:textId="77777777" w:rsidR="005373EF" w:rsidRDefault="00000000">
            <w:pPr>
              <w:rPr>
                <w:rFonts w:hint="eastAsia"/>
              </w:rPr>
            </w:pPr>
            <w:r>
              <w:t>Although performance arts organizations typically prefer at least two years’ planning for performances, I am confident that upon completion of the vocal/piano score, an organization will have interest in premiering this work at the end of this year or early next year, 2025.</w:t>
            </w:r>
          </w:p>
          <w:p w14:paraId="4CE57EFF" w14:textId="77777777" w:rsidR="005373EF" w:rsidRDefault="00000000">
            <w:pPr>
              <w:rPr>
                <w:rFonts w:hint="eastAsia"/>
              </w:rPr>
            </w:pPr>
            <w:r>
              <w:t>I welcome inquiries and am willing to meet in person or via Zoom or WeChat to discuss possibilities.</w:t>
            </w:r>
          </w:p>
          <w:p w14:paraId="1B45D0B5" w14:textId="77777777" w:rsidR="005373EF" w:rsidRDefault="00000000">
            <w:pPr>
              <w:rPr>
                <w:rFonts w:hint="eastAsia"/>
              </w:rPr>
            </w:pPr>
            <w:r>
              <w:t>Peace,</w:t>
            </w:r>
          </w:p>
          <w:p w14:paraId="606481F3" w14:textId="77777777" w:rsidR="005373EF" w:rsidRDefault="00000000">
            <w:pPr>
              <w:rPr>
                <w:rFonts w:hint="eastAsia"/>
              </w:rPr>
            </w:pPr>
            <w:r>
              <w:t>Don Orfeo</w:t>
            </w:r>
          </w:p>
          <w:p w14:paraId="0ADA2B16" w14:textId="77777777" w:rsidR="005373EF" w:rsidRDefault="00000000">
            <w:pPr>
              <w:rPr>
                <w:rFonts w:hint="eastAsia"/>
              </w:rPr>
            </w:pPr>
            <w:r>
              <w:rPr>
                <w:shd w:val="clear" w:color="auto" w:fill="FFFFFF"/>
              </w:rPr>
              <w:t xml:space="preserve">Don “Orfeo” Rechtman </w:t>
            </w:r>
            <w:r>
              <w:rPr>
                <w:sz w:val="20"/>
                <w:szCs w:val="20"/>
                <w:shd w:val="clear" w:color="auto" w:fill="FFFFFF"/>
              </w:rPr>
              <w:t>(</w:t>
            </w:r>
            <w:r>
              <w:rPr>
                <w:rFonts w:ascii="SimSun" w:eastAsia="SimSun" w:hAnsi="SimSun" w:hint="eastAsia"/>
                <w:shd w:val="clear" w:color="auto" w:fill="FFFFFF"/>
              </w:rPr>
              <w:t>唐瑞民</w:t>
            </w:r>
            <w:r>
              <w:rPr>
                <w:rFonts w:ascii="Calibri" w:hAnsi="Calibri" w:cs="Calibri"/>
                <w:shd w:val="clear" w:color="auto" w:fill="FFFFFF"/>
              </w:rPr>
              <w:t>)</w:t>
            </w:r>
            <w:r>
              <w:br/>
            </w:r>
            <w:r>
              <w:rPr>
                <w:shd w:val="clear" w:color="auto" w:fill="FFFFFF"/>
              </w:rPr>
              <w:t xml:space="preserve">16C Star Pavilion, Phase II, </w:t>
            </w:r>
            <w:proofErr w:type="spellStart"/>
            <w:r>
              <w:rPr>
                <w:shd w:val="clear" w:color="auto" w:fill="FFFFFF"/>
              </w:rPr>
              <w:t>Masterdamingyuan</w:t>
            </w:r>
            <w:proofErr w:type="spellEnd"/>
            <w:r>
              <w:rPr>
                <w:shd w:val="clear" w:color="auto" w:fill="FFFFFF"/>
              </w:rPr>
              <w:t xml:space="preserve">, </w:t>
            </w:r>
            <w:proofErr w:type="spellStart"/>
            <w:r>
              <w:rPr>
                <w:shd w:val="clear" w:color="auto" w:fill="FFFFFF"/>
              </w:rPr>
              <w:t>Taining</w:t>
            </w:r>
            <w:proofErr w:type="spellEnd"/>
            <w:r>
              <w:rPr>
                <w:shd w:val="clear" w:color="auto" w:fill="FFFFFF"/>
              </w:rPr>
              <w:t xml:space="preserve"> Road, </w:t>
            </w:r>
            <w:proofErr w:type="spellStart"/>
            <w:r>
              <w:rPr>
                <w:shd w:val="clear" w:color="auto" w:fill="FFFFFF"/>
              </w:rPr>
              <w:t>Luohu</w:t>
            </w:r>
            <w:proofErr w:type="spellEnd"/>
            <w:r>
              <w:rPr>
                <w:shd w:val="clear" w:color="auto" w:fill="FFFFFF"/>
              </w:rPr>
              <w:t xml:space="preserve"> District, Shenzhen, Guangdong, </w:t>
            </w:r>
            <w:proofErr w:type="gramStart"/>
            <w:r>
              <w:rPr>
                <w:shd w:val="clear" w:color="auto" w:fill="FFFFFF"/>
              </w:rPr>
              <w:t>China  518001</w:t>
            </w:r>
            <w:proofErr w:type="gramEnd"/>
            <w:r>
              <w:rPr>
                <w:shd w:val="clear" w:color="auto" w:fill="FFFFFF"/>
              </w:rPr>
              <w:br/>
            </w:r>
            <w:r>
              <w:rPr>
                <w:rFonts w:hint="eastAsia"/>
                <w:shd w:val="clear" w:color="auto" w:fill="FFFFFF"/>
              </w:rPr>
              <w:t>广东</w:t>
            </w:r>
            <w:r>
              <w:rPr>
                <w:shd w:val="clear" w:color="auto" w:fill="FFFFFF"/>
              </w:rPr>
              <w:t>省深圳市罗湖区太宁路万事达名苑二期明星阁</w:t>
            </w:r>
            <w:r>
              <w:rPr>
                <w:shd w:val="clear" w:color="auto" w:fill="FFFFFF"/>
              </w:rPr>
              <w:t>16C</w:t>
            </w:r>
            <w:r>
              <w:br/>
            </w:r>
            <w:r>
              <w:rPr>
                <w:shd w:val="clear" w:color="auto" w:fill="FFFFFF"/>
              </w:rPr>
              <w:lastRenderedPageBreak/>
              <w:t>518001</w:t>
            </w:r>
            <w:r>
              <w:rPr>
                <w:shd w:val="clear" w:color="auto" w:fill="FFFFFF"/>
              </w:rPr>
              <w:br/>
              <w:t>Phone (China): (+86) 135-2889-6144</w:t>
            </w:r>
            <w:r>
              <w:rPr>
                <w:shd w:val="clear" w:color="auto" w:fill="FFFFFF"/>
              </w:rPr>
              <w:br/>
            </w:r>
            <w:proofErr w:type="spellStart"/>
            <w:r>
              <w:rPr>
                <w:shd w:val="clear" w:color="auto" w:fill="FFFFFF"/>
              </w:rPr>
              <w:t>Weixin</w:t>
            </w:r>
            <w:proofErr w:type="spellEnd"/>
            <w:r>
              <w:rPr>
                <w:shd w:val="clear" w:color="auto" w:fill="FFFFFF"/>
              </w:rPr>
              <w:t xml:space="preserve"> (WeChat) name:  </w:t>
            </w:r>
            <w:proofErr w:type="spellStart"/>
            <w:r>
              <w:rPr>
                <w:shd w:val="clear" w:color="auto" w:fill="FFFFFF"/>
              </w:rPr>
              <w:t>oorfeo</w:t>
            </w:r>
            <w:proofErr w:type="spellEnd"/>
          </w:p>
        </w:tc>
        <w:tc>
          <w:tcPr>
            <w:tcW w:w="3686" w:type="dxa"/>
          </w:tcPr>
          <w:p w14:paraId="6EB39C5E" w14:textId="77777777" w:rsidR="005373EF" w:rsidRDefault="00000000">
            <w:pPr>
              <w:pStyle w:val="Heading1"/>
              <w:rPr>
                <w:rFonts w:hint="eastAsia"/>
              </w:rPr>
            </w:pPr>
            <w:r>
              <w:rPr>
                <w:rFonts w:hint="eastAsia"/>
              </w:rPr>
              <w:lastRenderedPageBreak/>
              <w:t>赞助邀请</w:t>
            </w:r>
          </w:p>
          <w:p w14:paraId="7B82B6E2" w14:textId="77777777" w:rsidR="005373EF" w:rsidRDefault="00000000">
            <w:pPr>
              <w:rPr>
                <w:rFonts w:hint="eastAsia"/>
              </w:rPr>
            </w:pPr>
            <w:r>
              <w:rPr>
                <w:rFonts w:hint="eastAsia"/>
              </w:rPr>
              <w:t>我们诚挚地邀请您参与赞助一部喜剧音乐剧的制作。</w:t>
            </w:r>
          </w:p>
          <w:p w14:paraId="60AEFC4D" w14:textId="77777777" w:rsidR="005373EF" w:rsidRDefault="00000000">
            <w:pPr>
              <w:rPr>
                <w:rFonts w:hint="eastAsia"/>
              </w:rPr>
            </w:pPr>
            <w:r>
              <w:rPr>
                <w:rFonts w:hint="eastAsia"/>
              </w:rPr>
              <w:t>我是</w:t>
            </w:r>
            <w:r>
              <w:rPr>
                <w:rFonts w:ascii="SimSun" w:eastAsia="SimSun" w:hAnsi="SimSun" w:hint="eastAsia"/>
                <w:shd w:val="clear" w:color="auto" w:fill="FFFFFF"/>
              </w:rPr>
              <w:t>唐瑞民（</w:t>
            </w:r>
            <w:r>
              <w:rPr>
                <w:rFonts w:hint="eastAsia"/>
              </w:rPr>
              <w:t xml:space="preserve">Don </w:t>
            </w:r>
            <w:r>
              <w:rPr>
                <w:rFonts w:hint="eastAsia"/>
              </w:rPr>
              <w:t>“</w:t>
            </w:r>
            <w:r>
              <w:rPr>
                <w:rFonts w:hint="eastAsia"/>
              </w:rPr>
              <w:t>Orfeo</w:t>
            </w:r>
            <w:r>
              <w:rPr>
                <w:rFonts w:hint="eastAsia"/>
              </w:rPr>
              <w:t>”</w:t>
            </w:r>
            <w:r>
              <w:rPr>
                <w:rFonts w:hint="eastAsia"/>
              </w:rPr>
              <w:t xml:space="preserve"> Rechtman</w:t>
            </w:r>
            <w:r>
              <w:rPr>
                <w:rFonts w:hint="eastAsia"/>
              </w:rPr>
              <w:t>），一位来自美国的作曲家，目前居住在中国深圳。</w:t>
            </w:r>
          </w:p>
          <w:p w14:paraId="34120E15" w14:textId="77777777" w:rsidR="005373EF" w:rsidRDefault="00000000">
            <w:pPr>
              <w:rPr>
                <w:rFonts w:hint="eastAsia"/>
              </w:rPr>
            </w:pPr>
            <w:r>
              <w:rPr>
                <w:rFonts w:hint="eastAsia"/>
              </w:rPr>
              <w:t>这部喜剧音乐剧的内容详见附件《关于音乐项目》。</w:t>
            </w:r>
          </w:p>
          <w:p w14:paraId="33B31BFD" w14:textId="77777777" w:rsidR="005373EF" w:rsidRDefault="00000000">
            <w:pPr>
              <w:rPr>
                <w:rFonts w:hint="eastAsia"/>
              </w:rPr>
            </w:pPr>
            <w:r>
              <w:rPr>
                <w:rFonts w:hint="eastAsia"/>
              </w:rPr>
              <w:t>这部喜剧音乐剧以吉尔伯特和沙利文（</w:t>
            </w:r>
            <w:r>
              <w:t>Gilbert &amp; Sullivan</w:t>
            </w:r>
            <w:r>
              <w:rPr>
                <w:rFonts w:hint="eastAsia"/>
              </w:rPr>
              <w:t>）的轻歌剧风格为蓝本，共两幕，我刚刚完成了第一幕的声乐</w:t>
            </w:r>
            <w:r>
              <w:rPr>
                <w:rFonts w:hint="eastAsia"/>
              </w:rPr>
              <w:t>/</w:t>
            </w:r>
            <w:r>
              <w:rPr>
                <w:rFonts w:hint="eastAsia"/>
              </w:rPr>
              <w:t>钢琴配乐。因为我得做兼职，所以第一幕的乐谱花了一年多一点的时间才完成。第一幕的配乐有</w:t>
            </w:r>
            <w:r>
              <w:rPr>
                <w:rFonts w:hint="eastAsia"/>
              </w:rPr>
              <w:t>271</w:t>
            </w:r>
            <w:r>
              <w:rPr>
                <w:rFonts w:hint="eastAsia"/>
              </w:rPr>
              <w:t>页，不包括对话的音乐长达</w:t>
            </w:r>
            <w:r>
              <w:rPr>
                <w:rFonts w:hint="eastAsia"/>
              </w:rPr>
              <w:t>95</w:t>
            </w:r>
            <w:r>
              <w:rPr>
                <w:rFonts w:hint="eastAsia"/>
              </w:rPr>
              <w:t>分钟。您可以在我的个人网站上找到音乐剧的歌词并收听音乐的</w:t>
            </w:r>
            <w:r>
              <w:rPr>
                <w:rFonts w:hint="eastAsia"/>
              </w:rPr>
              <w:t xml:space="preserve"> MIDI </w:t>
            </w:r>
            <w:r>
              <w:rPr>
                <w:rFonts w:hint="eastAsia"/>
              </w:rPr>
              <w:t>版本，网址为</w:t>
            </w:r>
            <w:hyperlink r:id="rId7" w:history="1">
              <w:r>
                <w:rPr>
                  <w:rStyle w:val="Hyperlink"/>
                  <w:rFonts w:hint="eastAsia"/>
                </w:rPr>
                <w:t>https://www.orfeomusic.org/UglyDuckling/UglyDuckling_completed.htm</w:t>
              </w:r>
            </w:hyperlink>
            <w:r>
              <w:t xml:space="preserve"> </w:t>
            </w:r>
          </w:p>
          <w:p w14:paraId="79458303" w14:textId="766B8DAB" w:rsidR="005373EF" w:rsidRDefault="00000000">
            <w:pPr>
              <w:rPr>
                <w:rFonts w:hint="eastAsia"/>
              </w:rPr>
            </w:pPr>
            <w:r>
              <w:rPr>
                <w:rFonts w:hint="eastAsia"/>
              </w:rPr>
              <w:t>我正在寻找一个或多个赞助商来资助我接下来四个月的创作，以便我有能力在</w:t>
            </w:r>
            <w:r>
              <w:rPr>
                <w:rFonts w:hint="eastAsia"/>
              </w:rPr>
              <w:t xml:space="preserve">2024 </w:t>
            </w:r>
            <w:r>
              <w:rPr>
                <w:rFonts w:hint="eastAsia"/>
              </w:rPr>
              <w:t>年</w:t>
            </w:r>
            <w:r>
              <w:rPr>
                <w:rFonts w:hint="eastAsia"/>
              </w:rPr>
              <w:t xml:space="preserve"> </w:t>
            </w:r>
            <w:r w:rsidR="008677F5">
              <w:t>8</w:t>
            </w:r>
            <w:r>
              <w:rPr>
                <w:rFonts w:hint="eastAsia"/>
              </w:rPr>
              <w:t xml:space="preserve"> </w:t>
            </w:r>
            <w:r>
              <w:rPr>
                <w:rFonts w:hint="eastAsia"/>
              </w:rPr>
              <w:t>月底之前完成第二幕。如果我能获得每月</w:t>
            </w:r>
            <w:r>
              <w:rPr>
                <w:rFonts w:hint="eastAsia"/>
              </w:rPr>
              <w:t xml:space="preserve"> 13,000 </w:t>
            </w:r>
            <w:r>
              <w:rPr>
                <w:rFonts w:hint="eastAsia"/>
              </w:rPr>
              <w:t>元人民币（</w:t>
            </w:r>
            <w:r>
              <w:rPr>
                <w:rFonts w:hint="eastAsia"/>
              </w:rPr>
              <w:t xml:space="preserve">1,800.00 </w:t>
            </w:r>
            <w:r>
              <w:rPr>
                <w:rFonts w:hint="eastAsia"/>
              </w:rPr>
              <w:t>美元），也就是今年</w:t>
            </w:r>
            <w:r>
              <w:rPr>
                <w:rFonts w:hint="eastAsia"/>
              </w:rPr>
              <w:t xml:space="preserve"> </w:t>
            </w:r>
            <w:r w:rsidR="008677F5">
              <w:t>6</w:t>
            </w:r>
            <w:r>
              <w:rPr>
                <w:rFonts w:hint="eastAsia"/>
              </w:rPr>
              <w:t xml:space="preserve"> </w:t>
            </w:r>
            <w:r>
              <w:rPr>
                <w:rFonts w:hint="eastAsia"/>
              </w:rPr>
              <w:t>月至</w:t>
            </w:r>
            <w:r>
              <w:rPr>
                <w:rFonts w:hint="eastAsia"/>
              </w:rPr>
              <w:t xml:space="preserve"> </w:t>
            </w:r>
            <w:r w:rsidR="008677F5">
              <w:t>9</w:t>
            </w:r>
            <w:r>
              <w:rPr>
                <w:rFonts w:hint="eastAsia"/>
              </w:rPr>
              <w:t xml:space="preserve"> </w:t>
            </w:r>
            <w:r>
              <w:rPr>
                <w:rFonts w:hint="eastAsia"/>
              </w:rPr>
              <w:t>月的总收入</w:t>
            </w:r>
            <w:r>
              <w:rPr>
                <w:rFonts w:hint="eastAsia"/>
              </w:rPr>
              <w:t xml:space="preserve"> 52,000 </w:t>
            </w:r>
            <w:r>
              <w:rPr>
                <w:rFonts w:hint="eastAsia"/>
              </w:rPr>
              <w:t>元人民币（</w:t>
            </w:r>
            <w:r>
              <w:rPr>
                <w:rFonts w:hint="eastAsia"/>
              </w:rPr>
              <w:t xml:space="preserve">7,200.00 </w:t>
            </w:r>
            <w:r>
              <w:rPr>
                <w:rFonts w:hint="eastAsia"/>
              </w:rPr>
              <w:t>美元），我就可以全职工作来完成音乐剧。</w:t>
            </w:r>
          </w:p>
          <w:p w14:paraId="7ABFFC94" w14:textId="77777777" w:rsidR="005373EF" w:rsidRDefault="00000000">
            <w:pPr>
              <w:rPr>
                <w:rFonts w:hint="eastAsia"/>
              </w:rPr>
            </w:pPr>
            <w:r>
              <w:rPr>
                <w:rFonts w:hint="eastAsia"/>
              </w:rPr>
              <w:t>除了提供每周进度报告外，我还可以承诺每月至少为学校、组织和其他适当的团体和机构提供两次免费演讲、研讨会或表演。</w:t>
            </w:r>
          </w:p>
          <w:p w14:paraId="3249A896" w14:textId="77777777" w:rsidR="005373EF" w:rsidRDefault="00000000">
            <w:pPr>
              <w:rPr>
                <w:rFonts w:hint="eastAsia"/>
              </w:rPr>
            </w:pPr>
            <w:r>
              <w:rPr>
                <w:rFonts w:hint="eastAsia"/>
              </w:rPr>
              <w:t>虽然表演艺术组织通常更喜欢至</w:t>
            </w:r>
            <w:r>
              <w:rPr>
                <w:rFonts w:hint="eastAsia"/>
              </w:rPr>
              <w:lastRenderedPageBreak/>
              <w:t>少两年的表演计划，但我有信心，完成声乐</w:t>
            </w:r>
            <w:r>
              <w:rPr>
                <w:rFonts w:hint="eastAsia"/>
              </w:rPr>
              <w:t>/</w:t>
            </w:r>
            <w:r>
              <w:rPr>
                <w:rFonts w:hint="eastAsia"/>
              </w:rPr>
              <w:t>钢琴配乐后，将会有一个组织有兴趣在今年年底或明年初，即</w:t>
            </w:r>
            <w:r>
              <w:rPr>
                <w:rFonts w:hint="eastAsia"/>
              </w:rPr>
              <w:t xml:space="preserve"> 2025 </w:t>
            </w:r>
            <w:r>
              <w:rPr>
                <w:rFonts w:hint="eastAsia"/>
              </w:rPr>
              <w:t>年首演这部作品。</w:t>
            </w:r>
          </w:p>
          <w:p w14:paraId="4ED54ED8" w14:textId="77777777" w:rsidR="005373EF" w:rsidRDefault="00000000">
            <w:pPr>
              <w:rPr>
                <w:rFonts w:hint="eastAsia"/>
              </w:rPr>
            </w:pPr>
            <w:r>
              <w:rPr>
                <w:rFonts w:hint="eastAsia"/>
              </w:rPr>
              <w:t>欢迎通过线下见面</w:t>
            </w:r>
            <w:r>
              <w:rPr>
                <w:rFonts w:hint="eastAsia"/>
              </w:rPr>
              <w:t>/</w:t>
            </w:r>
            <w:r>
              <w:rPr>
                <w:rFonts w:hint="eastAsia"/>
              </w:rPr>
              <w:t>微信</w:t>
            </w:r>
            <w:r>
              <w:rPr>
                <w:rFonts w:hint="eastAsia"/>
              </w:rPr>
              <w:t>/</w:t>
            </w:r>
            <w:r>
              <w:rPr>
                <w:rFonts w:hint="eastAsia"/>
              </w:rPr>
              <w:t>视频会议来讨论各种可能性。</w:t>
            </w:r>
          </w:p>
          <w:p w14:paraId="683E91D4" w14:textId="77777777" w:rsidR="005373EF" w:rsidRDefault="005373EF">
            <w:pPr>
              <w:rPr>
                <w:rFonts w:hint="eastAsia"/>
              </w:rPr>
            </w:pPr>
          </w:p>
          <w:p w14:paraId="436D584B" w14:textId="77777777" w:rsidR="005373EF" w:rsidRDefault="00000000">
            <w:pPr>
              <w:rPr>
                <w:rFonts w:hint="eastAsia"/>
              </w:rPr>
            </w:pPr>
            <w:r>
              <w:rPr>
                <w:rFonts w:ascii="SimSun" w:eastAsia="SimSun" w:hAnsi="SimSun" w:hint="eastAsia"/>
                <w:shd w:val="clear" w:color="auto" w:fill="FFFFFF"/>
              </w:rPr>
              <w:t>唐瑞民（</w:t>
            </w:r>
            <w:r>
              <w:rPr>
                <w:rFonts w:hint="eastAsia"/>
              </w:rPr>
              <w:t xml:space="preserve">Don </w:t>
            </w:r>
            <w:r>
              <w:rPr>
                <w:rFonts w:hint="eastAsia"/>
              </w:rPr>
              <w:t>“</w:t>
            </w:r>
            <w:r>
              <w:rPr>
                <w:rFonts w:hint="eastAsia"/>
              </w:rPr>
              <w:t>Orfeo</w:t>
            </w:r>
            <w:r>
              <w:rPr>
                <w:rFonts w:hint="eastAsia"/>
              </w:rPr>
              <w:t>”</w:t>
            </w:r>
            <w:r>
              <w:rPr>
                <w:rFonts w:hint="eastAsia"/>
              </w:rPr>
              <w:t xml:space="preserve"> Rechtman</w:t>
            </w:r>
            <w:r>
              <w:rPr>
                <w:rFonts w:hint="eastAsia"/>
              </w:rPr>
              <w:t>）</w:t>
            </w:r>
          </w:p>
          <w:p w14:paraId="54E10CC3" w14:textId="77777777" w:rsidR="005373EF" w:rsidRDefault="00000000">
            <w:pPr>
              <w:rPr>
                <w:rFonts w:hint="eastAsia"/>
                <w:shd w:val="clear" w:color="auto" w:fill="FFFFFF"/>
              </w:rPr>
            </w:pPr>
            <w:r>
              <w:rPr>
                <w:rFonts w:hint="eastAsia"/>
                <w:shd w:val="clear" w:color="auto" w:fill="FFFFFF"/>
              </w:rPr>
              <w:t>广东</w:t>
            </w:r>
            <w:r>
              <w:rPr>
                <w:shd w:val="clear" w:color="auto" w:fill="FFFFFF"/>
              </w:rPr>
              <w:t>省深圳市罗湖区太宁路万事达名苑二期明星阁</w:t>
            </w:r>
            <w:r>
              <w:rPr>
                <w:shd w:val="clear" w:color="auto" w:fill="FFFFFF"/>
              </w:rPr>
              <w:t>16C</w:t>
            </w:r>
            <w:r>
              <w:br/>
            </w:r>
            <w:r>
              <w:rPr>
                <w:shd w:val="clear" w:color="auto" w:fill="FFFFFF"/>
              </w:rPr>
              <w:t>518001</w:t>
            </w:r>
          </w:p>
          <w:p w14:paraId="58B374AC" w14:textId="77777777" w:rsidR="005373EF" w:rsidRDefault="00000000">
            <w:pPr>
              <w:spacing w:after="0" w:line="240" w:lineRule="auto"/>
              <w:rPr>
                <w:rFonts w:hint="eastAsia"/>
                <w:shd w:val="clear" w:color="auto" w:fill="FFFFFF"/>
              </w:rPr>
            </w:pPr>
            <w:r>
              <w:rPr>
                <w:rFonts w:hint="eastAsia"/>
                <w:shd w:val="clear" w:color="auto" w:fill="FFFFFF"/>
              </w:rPr>
              <w:t>手机：</w:t>
            </w:r>
            <w:r>
              <w:rPr>
                <w:shd w:val="clear" w:color="auto" w:fill="FFFFFF"/>
              </w:rPr>
              <w:t>135-2889-6144</w:t>
            </w:r>
            <w:r>
              <w:rPr>
                <w:shd w:val="clear" w:color="auto" w:fill="FFFFFF"/>
              </w:rPr>
              <w:br/>
            </w:r>
            <w:r>
              <w:rPr>
                <w:rFonts w:hint="eastAsia"/>
                <w:shd w:val="clear" w:color="auto" w:fill="FFFFFF"/>
              </w:rPr>
              <w:t>微信：</w:t>
            </w:r>
            <w:r>
              <w:rPr>
                <w:shd w:val="clear" w:color="auto" w:fill="FFFFFF"/>
              </w:rPr>
              <w:t>oorfeo</w:t>
            </w:r>
          </w:p>
          <w:p w14:paraId="778FD089" w14:textId="77777777" w:rsidR="005373EF" w:rsidRDefault="005373EF">
            <w:pPr>
              <w:rPr>
                <w:rFonts w:hint="eastAsia"/>
              </w:rPr>
            </w:pPr>
          </w:p>
          <w:p w14:paraId="634000BE" w14:textId="77777777" w:rsidR="005373EF" w:rsidRDefault="005373EF">
            <w:pPr>
              <w:rPr>
                <w:rFonts w:hint="eastAsia"/>
              </w:rPr>
            </w:pPr>
          </w:p>
          <w:p w14:paraId="2969654C" w14:textId="77777777" w:rsidR="005373EF" w:rsidRDefault="005373EF">
            <w:pPr>
              <w:rPr>
                <w:rFonts w:hint="eastAsia"/>
              </w:rPr>
            </w:pPr>
          </w:p>
        </w:tc>
      </w:tr>
    </w:tbl>
    <w:p w14:paraId="3740867F" w14:textId="77777777" w:rsidR="005373EF" w:rsidRDefault="005373EF">
      <w:pPr>
        <w:rPr>
          <w:rFonts w:hint="eastAsia"/>
        </w:rPr>
      </w:pPr>
    </w:p>
    <w:sectPr w:rsidR="005373EF" w:rsidSect="0092411F">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4AEF0" w14:textId="77777777" w:rsidR="00A809A1" w:rsidRDefault="00A809A1">
      <w:pPr>
        <w:spacing w:line="240" w:lineRule="auto"/>
        <w:rPr>
          <w:rFonts w:hint="eastAsia"/>
        </w:rPr>
      </w:pPr>
      <w:r>
        <w:separator/>
      </w:r>
    </w:p>
  </w:endnote>
  <w:endnote w:type="continuationSeparator" w:id="0">
    <w:p w14:paraId="582641D8" w14:textId="77777777" w:rsidR="00A809A1" w:rsidRDefault="00A809A1">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74A0E" w14:textId="77777777" w:rsidR="00A809A1" w:rsidRDefault="00A809A1">
      <w:pPr>
        <w:spacing w:after="0"/>
        <w:rPr>
          <w:rFonts w:hint="eastAsia"/>
        </w:rPr>
      </w:pPr>
      <w:r>
        <w:separator/>
      </w:r>
    </w:p>
  </w:footnote>
  <w:footnote w:type="continuationSeparator" w:id="0">
    <w:p w14:paraId="45C7FF7A" w14:textId="77777777" w:rsidR="00A809A1" w:rsidRDefault="00A809A1">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93"/>
    <w:rsid w:val="9FBE8989"/>
    <w:rsid w:val="D7EB716D"/>
    <w:rsid w:val="FAF72B57"/>
    <w:rsid w:val="00092F70"/>
    <w:rsid w:val="003728F0"/>
    <w:rsid w:val="003C68B9"/>
    <w:rsid w:val="00436CC7"/>
    <w:rsid w:val="00460BDE"/>
    <w:rsid w:val="005373EF"/>
    <w:rsid w:val="0074052D"/>
    <w:rsid w:val="007A703B"/>
    <w:rsid w:val="008677F5"/>
    <w:rsid w:val="00873316"/>
    <w:rsid w:val="0092411F"/>
    <w:rsid w:val="009E6031"/>
    <w:rsid w:val="00A12371"/>
    <w:rsid w:val="00A809A1"/>
    <w:rsid w:val="00A84416"/>
    <w:rsid w:val="00AC7FF8"/>
    <w:rsid w:val="00CA0F93"/>
    <w:rsid w:val="00E72C04"/>
    <w:rsid w:val="00F778D4"/>
    <w:rsid w:val="00FA44C5"/>
    <w:rsid w:val="3DEC9F11"/>
    <w:rsid w:val="6D3364EA"/>
    <w:rsid w:val="7D3B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83AB"/>
  <w15:docId w15:val="{885E8C4E-71CC-48C0-AB33-A1F48DC8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rfeomusic.org/UglyDuckling/UglyDuckling_completed.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feomusic.org/UglyDuckling/UglyDuckling_completed.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Rechtman</dc:creator>
  <cp:lastModifiedBy>Don Rechtman</cp:lastModifiedBy>
  <cp:revision>3</cp:revision>
  <cp:lastPrinted>2024-02-14T07:33:00Z</cp:lastPrinted>
  <dcterms:created xsi:type="dcterms:W3CDTF">2024-05-25T19:06:00Z</dcterms:created>
  <dcterms:modified xsi:type="dcterms:W3CDTF">2024-05-26T00:21:00Z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AC2E6EC9F2FD55D649C3CA6524E0DF46_42</vt:lpwstr>
  </property>
</Properties>
</file>